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AACC2" w14:textId="4BDA1881" w:rsidR="0029365A" w:rsidRPr="0029365A" w:rsidRDefault="0029365A" w:rsidP="0029365A">
      <w:pPr>
        <w:spacing w:after="0" w:line="240" w:lineRule="auto"/>
        <w:rPr>
          <w:rFonts w:eastAsia="Times New Roman" w:cstheme="minorHAnsi"/>
          <w:sz w:val="32"/>
          <w:szCs w:val="32"/>
          <w:lang w:val="en-US"/>
        </w:rPr>
      </w:pPr>
      <w:r w:rsidRPr="0029365A">
        <w:rPr>
          <w:rFonts w:eastAsia="Times New Roman" w:cstheme="minorHAnsi"/>
          <w:sz w:val="48"/>
          <w:szCs w:val="48"/>
          <w:lang w:val="en-US"/>
        </w:rPr>
        <w:t>M</w:t>
      </w:r>
      <w:r w:rsidRPr="0029365A">
        <w:rPr>
          <w:rFonts w:eastAsia="Times New Roman" w:cstheme="minorHAnsi"/>
          <w:sz w:val="32"/>
          <w:szCs w:val="32"/>
          <w:lang w:val="en-US"/>
        </w:rPr>
        <w:t>icrosoft has confirmed the end of life for Skype for Business.</w:t>
      </w:r>
      <w:r w:rsidRPr="0029365A">
        <w:rPr>
          <w:rFonts w:eastAsia="Times New Roman" w:cstheme="minorHAnsi"/>
          <w:sz w:val="32"/>
          <w:szCs w:val="32"/>
          <w:lang w:val="en-US"/>
        </w:rPr>
        <w:t xml:space="preserve"> </w:t>
      </w:r>
      <w:r w:rsidRPr="0029365A">
        <w:rPr>
          <w:rFonts w:eastAsia="Times New Roman" w:cstheme="minorHAnsi"/>
          <w:sz w:val="32"/>
          <w:szCs w:val="32"/>
          <w:lang w:val="en-US"/>
        </w:rPr>
        <w:t xml:space="preserve">Are </w:t>
      </w:r>
      <w:bookmarkStart w:id="0" w:name="_GoBack"/>
      <w:bookmarkEnd w:id="0"/>
      <w:r w:rsidRPr="0029365A">
        <w:rPr>
          <w:rFonts w:eastAsia="Times New Roman" w:cstheme="minorHAnsi"/>
          <w:sz w:val="32"/>
          <w:szCs w:val="32"/>
          <w:lang w:val="en-US"/>
        </w:rPr>
        <w:t>you ready for the transition?</w:t>
      </w:r>
    </w:p>
    <w:p w14:paraId="79C01ACE" w14:textId="77777777" w:rsidR="0029365A" w:rsidRDefault="0029365A" w:rsidP="007B733C">
      <w:pPr>
        <w:pStyle w:val="NormalWeb"/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b/>
          <w:sz w:val="28"/>
          <w:lang w:eastAsia="en-US"/>
        </w:rPr>
      </w:pPr>
    </w:p>
    <w:p w14:paraId="4CC2EF06" w14:textId="1C5EBE88" w:rsidR="00374B4A" w:rsidRDefault="003B1067" w:rsidP="007B733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1C1E29"/>
        </w:rPr>
      </w:pPr>
      <w:r w:rsidRPr="0029365A">
        <w:rPr>
          <w:rFonts w:asciiTheme="minorHAnsi" w:eastAsiaTheme="minorHAnsi" w:hAnsiTheme="minorHAnsi" w:cstheme="minorBidi"/>
          <w:b/>
          <w:szCs w:val="22"/>
          <w:lang w:eastAsia="en-US"/>
        </w:rPr>
        <w:t>Starting Oct. 1</w:t>
      </w:r>
      <w:r w:rsidRPr="0029365A">
        <w:rPr>
          <w:rFonts w:asciiTheme="minorHAnsi" w:eastAsiaTheme="minorHAnsi" w:hAnsiTheme="minorHAnsi" w:cstheme="minorBidi"/>
          <w:b/>
          <w:szCs w:val="20"/>
          <w:lang w:eastAsia="en-US"/>
        </w:rPr>
        <w:t>st, new Office 365 customers with 500 seats or less will be onboarded to Microsoft Teams and will not have access to Skype for Business Online.</w:t>
      </w:r>
      <w:r w:rsidRPr="003B1067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br/>
      </w:r>
      <w:r>
        <w:rPr>
          <w:rFonts w:asciiTheme="minorHAnsi" w:hAnsiTheme="minorHAnsi" w:cstheme="minorHAnsi"/>
          <w:color w:val="1C1E29"/>
        </w:rPr>
        <w:br/>
      </w:r>
      <w:r w:rsidR="00374B4A" w:rsidRPr="007B733C">
        <w:rPr>
          <w:rFonts w:asciiTheme="minorHAnsi" w:hAnsiTheme="minorHAnsi" w:cstheme="minorHAnsi"/>
          <w:color w:val="1C1E29"/>
        </w:rPr>
        <w:t>A little over a year has passed since Microsoft announced to migrate Skype for Business Online users to Teams. More than just being a messenger that solves calling and meeting requirements, Teams is now ready to host intelligent communications in Office 365 as well. The Microsoft service partners offer a transition from Skype for Business to Microsoft Teams and realize its true potential.</w:t>
      </w:r>
    </w:p>
    <w:p w14:paraId="502ED5E4" w14:textId="77777777" w:rsidR="00653CB8" w:rsidRDefault="00653CB8" w:rsidP="007B733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1C1E29"/>
        </w:rPr>
      </w:pPr>
    </w:p>
    <w:p w14:paraId="40F6116B" w14:textId="5F7A69D4" w:rsidR="002C0F85" w:rsidRPr="007B733C" w:rsidRDefault="002C0F85" w:rsidP="007B733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1C1E29"/>
        </w:rPr>
      </w:pPr>
      <w:r>
        <w:rPr>
          <w:noProof/>
        </w:rPr>
        <w:drawing>
          <wp:inline distT="0" distB="0" distL="0" distR="0" wp14:anchorId="63814CF9" wp14:editId="2922C53A">
            <wp:extent cx="5731510" cy="3009265"/>
            <wp:effectExtent l="0" t="0" r="2540" b="635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8968A" w14:textId="77777777" w:rsidR="00374B4A" w:rsidRPr="007B733C" w:rsidRDefault="00374B4A" w:rsidP="007B733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1C1E29"/>
        </w:rPr>
      </w:pPr>
    </w:p>
    <w:p w14:paraId="7A941268" w14:textId="1E56E00D" w:rsidR="00374B4A" w:rsidRPr="007B733C" w:rsidRDefault="00374B4A" w:rsidP="007B733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1C1E29"/>
        </w:rPr>
      </w:pPr>
      <w:r w:rsidRPr="007B733C">
        <w:rPr>
          <w:rFonts w:asciiTheme="minorHAnsi" w:hAnsiTheme="minorHAnsi" w:cstheme="minorHAnsi"/>
          <w:color w:val="1C1E29"/>
        </w:rPr>
        <w:t>The first beneficiaries of all the Teams were the Microsoft Direct Customers</w:t>
      </w:r>
      <w:r w:rsidR="00CA0634">
        <w:rPr>
          <w:rFonts w:asciiTheme="minorHAnsi" w:hAnsiTheme="minorHAnsi" w:cstheme="minorHAnsi"/>
          <w:color w:val="1C1E29"/>
        </w:rPr>
        <w:t>,</w:t>
      </w:r>
      <w:r w:rsidRPr="007B733C">
        <w:rPr>
          <w:rFonts w:asciiTheme="minorHAnsi" w:hAnsiTheme="minorHAnsi" w:cstheme="minorHAnsi"/>
          <w:color w:val="1C1E29"/>
        </w:rPr>
        <w:t xml:space="preserve"> who received the automatic upgrades. Currently, users who want to opt for such migration may do so through Microsoft associated </w:t>
      </w:r>
      <w:r w:rsidRPr="007B733C">
        <w:rPr>
          <w:rStyle w:val="Emphasis"/>
          <w:rFonts w:asciiTheme="minorHAnsi" w:hAnsiTheme="minorHAnsi" w:cstheme="minorHAnsi"/>
          <w:color w:val="1C1E29"/>
        </w:rPr>
        <w:t>partners like </w:t>
      </w:r>
      <w:hyperlink r:id="rId6" w:tgtFrame="_blank" w:history="1">
        <w:r w:rsidRPr="007B733C">
          <w:rPr>
            <w:rStyle w:val="Emphasis"/>
            <w:rFonts w:asciiTheme="minorHAnsi" w:hAnsiTheme="minorHAnsi" w:cstheme="minorHAnsi"/>
            <w:color w:val="1C1E29"/>
            <w:u w:val="single"/>
          </w:rPr>
          <w:t>Computer Solutions East</w:t>
        </w:r>
      </w:hyperlink>
      <w:r w:rsidRPr="007B733C">
        <w:rPr>
          <w:rStyle w:val="Emphasis"/>
          <w:rFonts w:asciiTheme="minorHAnsi" w:hAnsiTheme="minorHAnsi" w:cstheme="minorHAnsi"/>
          <w:color w:val="1C1E29"/>
        </w:rPr>
        <w:t>. </w:t>
      </w:r>
    </w:p>
    <w:p w14:paraId="1D931DBD" w14:textId="77777777" w:rsidR="00374B4A" w:rsidRPr="007B733C" w:rsidRDefault="00374B4A" w:rsidP="007B733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1C1E29"/>
        </w:rPr>
      </w:pPr>
    </w:p>
    <w:p w14:paraId="2FE89C2D" w14:textId="77777777" w:rsidR="00374B4A" w:rsidRPr="007B733C" w:rsidRDefault="00374B4A" w:rsidP="007B733C">
      <w:pPr>
        <w:pStyle w:val="NormalWeb"/>
        <w:spacing w:before="0" w:beforeAutospacing="0" w:after="0" w:afterAutospacing="0" w:line="276" w:lineRule="auto"/>
        <w:rPr>
          <w:rStyle w:val="Strong"/>
          <w:rFonts w:asciiTheme="minorHAnsi" w:hAnsiTheme="minorHAnsi" w:cstheme="minorHAnsi"/>
          <w:color w:val="1C1E29"/>
        </w:rPr>
      </w:pPr>
      <w:r w:rsidRPr="007B733C">
        <w:rPr>
          <w:rStyle w:val="Strong"/>
          <w:rFonts w:asciiTheme="minorHAnsi" w:hAnsiTheme="minorHAnsi" w:cstheme="minorHAnsi"/>
          <w:color w:val="1C1E29"/>
        </w:rPr>
        <w:t>Here is why your organization should consider switching to Teams</w:t>
      </w:r>
    </w:p>
    <w:p w14:paraId="09BC2CE3" w14:textId="77777777" w:rsidR="00374B4A" w:rsidRPr="007B733C" w:rsidRDefault="00374B4A" w:rsidP="007B733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1C1E29"/>
        </w:rPr>
      </w:pPr>
    </w:p>
    <w:p w14:paraId="1312BF55" w14:textId="77777777" w:rsidR="00374B4A" w:rsidRPr="007B733C" w:rsidRDefault="00374B4A" w:rsidP="007B733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1C1E29"/>
        </w:rPr>
      </w:pPr>
      <w:r w:rsidRPr="007B733C">
        <w:rPr>
          <w:rFonts w:asciiTheme="minorHAnsi" w:hAnsiTheme="minorHAnsi" w:cstheme="minorHAnsi"/>
          <w:color w:val="1C1E29"/>
        </w:rPr>
        <w:t>- Teams help to expand the already available capabilities of Skype for Business Online.</w:t>
      </w:r>
    </w:p>
    <w:p w14:paraId="5142E290" w14:textId="05DE1A95" w:rsidR="00374B4A" w:rsidRPr="007B733C" w:rsidRDefault="00374B4A" w:rsidP="007B733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1C1E29"/>
        </w:rPr>
      </w:pPr>
      <w:r w:rsidRPr="007B733C">
        <w:rPr>
          <w:rFonts w:asciiTheme="minorHAnsi" w:hAnsiTheme="minorHAnsi" w:cstheme="minorHAnsi"/>
          <w:color w:val="1C1E29"/>
        </w:rPr>
        <w:t>- It brings chats, files</w:t>
      </w:r>
      <w:r w:rsidR="00CA0634">
        <w:rPr>
          <w:rFonts w:asciiTheme="minorHAnsi" w:hAnsiTheme="minorHAnsi" w:cstheme="minorHAnsi"/>
          <w:color w:val="1C1E29"/>
        </w:rPr>
        <w:t>,</w:t>
      </w:r>
      <w:r w:rsidRPr="007B733C">
        <w:rPr>
          <w:rFonts w:asciiTheme="minorHAnsi" w:hAnsiTheme="minorHAnsi" w:cstheme="minorHAnsi"/>
          <w:color w:val="1C1E29"/>
        </w:rPr>
        <w:t xml:space="preserve"> and integrated apps to help organizations do things faster while contributing</w:t>
      </w:r>
      <w:r w:rsidR="008F5903" w:rsidRPr="007B733C">
        <w:rPr>
          <w:rFonts w:asciiTheme="minorHAnsi" w:hAnsiTheme="minorHAnsi" w:cstheme="minorHAnsi"/>
          <w:color w:val="1C1E29"/>
        </w:rPr>
        <w:t xml:space="preserve"> cohesively</w:t>
      </w:r>
      <w:r w:rsidRPr="007B733C">
        <w:rPr>
          <w:rFonts w:asciiTheme="minorHAnsi" w:hAnsiTheme="minorHAnsi" w:cstheme="minorHAnsi"/>
          <w:color w:val="1C1E29"/>
        </w:rPr>
        <w:t>.</w:t>
      </w:r>
    </w:p>
    <w:p w14:paraId="0DFAA17B" w14:textId="77777777" w:rsidR="00374B4A" w:rsidRPr="007B733C" w:rsidRDefault="00374B4A" w:rsidP="007B733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1C1E29"/>
        </w:rPr>
      </w:pPr>
      <w:r w:rsidRPr="007B733C">
        <w:rPr>
          <w:rFonts w:asciiTheme="minorHAnsi" w:hAnsiTheme="minorHAnsi" w:cstheme="minorHAnsi"/>
          <w:color w:val="1C1E29"/>
        </w:rPr>
        <w:t>- </w:t>
      </w:r>
      <w:hyperlink r:id="rId7" w:tgtFrame="_blank" w:history="1">
        <w:r w:rsidRPr="007B733C">
          <w:rPr>
            <w:rStyle w:val="Hyperlink"/>
            <w:rFonts w:asciiTheme="minorHAnsi" w:hAnsiTheme="minorHAnsi" w:cstheme="minorHAnsi"/>
            <w:color w:val="4A6EE0"/>
          </w:rPr>
          <w:t>Microsoft Teams phone system</w:t>
        </w:r>
      </w:hyperlink>
      <w:r w:rsidRPr="007B733C">
        <w:rPr>
          <w:rFonts w:asciiTheme="minorHAnsi" w:hAnsiTheme="minorHAnsi" w:cstheme="minorHAnsi"/>
          <w:color w:val="1C1E29"/>
        </w:rPr>
        <w:t> for direct routing and cloud phone system will replace the Skype for Business as a core communications client for Office 365.</w:t>
      </w:r>
    </w:p>
    <w:p w14:paraId="6311A620" w14:textId="34AE8106" w:rsidR="00374B4A" w:rsidRPr="007B733C" w:rsidRDefault="00374B4A" w:rsidP="007B733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1C1E29"/>
        </w:rPr>
      </w:pPr>
      <w:r w:rsidRPr="007B733C">
        <w:rPr>
          <w:rFonts w:asciiTheme="minorHAnsi" w:hAnsiTheme="minorHAnsi" w:cstheme="minorHAnsi"/>
          <w:color w:val="1C1E29"/>
        </w:rPr>
        <w:t>- Skype for Business Online retires on July 31</w:t>
      </w:r>
      <w:r w:rsidR="00CA0634">
        <w:rPr>
          <w:rFonts w:asciiTheme="minorHAnsi" w:hAnsiTheme="minorHAnsi" w:cstheme="minorHAnsi"/>
          <w:color w:val="1C1E29"/>
        </w:rPr>
        <w:t>,</w:t>
      </w:r>
      <w:r w:rsidRPr="007B733C">
        <w:rPr>
          <w:rFonts w:asciiTheme="minorHAnsi" w:hAnsiTheme="minorHAnsi" w:cstheme="minorHAnsi"/>
          <w:color w:val="1C1E29"/>
        </w:rPr>
        <w:t xml:space="preserve"> 2021. Relying on it for long term goals is not a great idea. The users won’t experience any change in current services before it retires.</w:t>
      </w:r>
    </w:p>
    <w:p w14:paraId="371F0D8A" w14:textId="77777777" w:rsidR="00374B4A" w:rsidRPr="007B733C" w:rsidRDefault="00374B4A" w:rsidP="007B733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1C1E29"/>
        </w:rPr>
      </w:pPr>
    </w:p>
    <w:p w14:paraId="3D5740E6" w14:textId="77777777" w:rsidR="00374B4A" w:rsidRPr="007B733C" w:rsidRDefault="00374B4A" w:rsidP="007B733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1C1E29"/>
        </w:rPr>
      </w:pPr>
      <w:r w:rsidRPr="007B733C">
        <w:rPr>
          <w:rStyle w:val="Strong"/>
          <w:rFonts w:asciiTheme="minorHAnsi" w:hAnsiTheme="minorHAnsi" w:cstheme="minorHAnsi"/>
          <w:color w:val="1C1E29"/>
        </w:rPr>
        <w:t> </w:t>
      </w:r>
    </w:p>
    <w:p w14:paraId="57618242" w14:textId="38E6C03D" w:rsidR="00374B4A" w:rsidRPr="007B733C" w:rsidRDefault="002C0F85" w:rsidP="007B733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1C1E29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8A0377" wp14:editId="29C1665A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2089150" cy="3329940"/>
            <wp:effectExtent l="0" t="0" r="6350" b="3810"/>
            <wp:wrapSquare wrapText="bothSides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B4A" w:rsidRPr="007B733C">
        <w:rPr>
          <w:rStyle w:val="Strong"/>
          <w:rFonts w:asciiTheme="minorHAnsi" w:hAnsiTheme="minorHAnsi" w:cstheme="minorHAnsi"/>
          <w:color w:val="1C1E29"/>
        </w:rPr>
        <w:t>What happens once you migrate to Teams?</w:t>
      </w:r>
      <w:r w:rsidRPr="002C0F85">
        <w:rPr>
          <w:noProof/>
        </w:rPr>
        <w:t xml:space="preserve"> </w:t>
      </w:r>
    </w:p>
    <w:p w14:paraId="52CEFB7C" w14:textId="312A2553" w:rsidR="00374B4A" w:rsidRPr="007B733C" w:rsidRDefault="00374B4A" w:rsidP="007B733C">
      <w:pPr>
        <w:numPr>
          <w:ilvl w:val="0"/>
          <w:numId w:val="3"/>
        </w:numPr>
        <w:spacing w:after="0" w:line="276" w:lineRule="auto"/>
        <w:rPr>
          <w:rFonts w:cstheme="minorHAnsi"/>
          <w:color w:val="1C1E29"/>
          <w:sz w:val="24"/>
          <w:szCs w:val="24"/>
        </w:rPr>
      </w:pPr>
      <w:r w:rsidRPr="007B733C">
        <w:rPr>
          <w:rFonts w:cstheme="minorHAnsi"/>
          <w:color w:val="1C1E29"/>
          <w:sz w:val="24"/>
          <w:szCs w:val="24"/>
        </w:rPr>
        <w:t>Skype for Business account will be disabled. Instead, users will have full control over Teams.</w:t>
      </w:r>
    </w:p>
    <w:p w14:paraId="6992B842" w14:textId="2598942E" w:rsidR="00374B4A" w:rsidRPr="007B733C" w:rsidRDefault="00374B4A" w:rsidP="007B733C">
      <w:pPr>
        <w:numPr>
          <w:ilvl w:val="0"/>
          <w:numId w:val="3"/>
        </w:numPr>
        <w:spacing w:after="0" w:line="276" w:lineRule="auto"/>
        <w:rPr>
          <w:rFonts w:cstheme="minorHAnsi"/>
          <w:color w:val="1C1E29"/>
          <w:sz w:val="24"/>
          <w:szCs w:val="24"/>
        </w:rPr>
      </w:pPr>
      <w:r w:rsidRPr="007B733C">
        <w:rPr>
          <w:rFonts w:cstheme="minorHAnsi"/>
          <w:color w:val="1C1E29"/>
          <w:sz w:val="24"/>
          <w:szCs w:val="24"/>
        </w:rPr>
        <w:t>You can still connect with your remote teams through chats and calls</w:t>
      </w:r>
      <w:r w:rsidR="00CA0634">
        <w:rPr>
          <w:rFonts w:cstheme="minorHAnsi"/>
          <w:color w:val="1C1E29"/>
          <w:sz w:val="24"/>
          <w:szCs w:val="24"/>
        </w:rPr>
        <w:t>,</w:t>
      </w:r>
      <w:r w:rsidRPr="007B733C">
        <w:rPr>
          <w:rFonts w:cstheme="minorHAnsi"/>
          <w:color w:val="1C1E29"/>
          <w:sz w:val="24"/>
          <w:szCs w:val="24"/>
        </w:rPr>
        <w:t xml:space="preserve"> as it will work with Teams. </w:t>
      </w:r>
    </w:p>
    <w:p w14:paraId="3CB3B19D" w14:textId="77777777" w:rsidR="00374B4A" w:rsidRPr="007B733C" w:rsidRDefault="00374B4A" w:rsidP="007B733C">
      <w:pPr>
        <w:numPr>
          <w:ilvl w:val="0"/>
          <w:numId w:val="3"/>
        </w:numPr>
        <w:spacing w:after="0" w:line="276" w:lineRule="auto"/>
        <w:rPr>
          <w:rFonts w:cstheme="minorHAnsi"/>
          <w:color w:val="1C1E29"/>
          <w:sz w:val="24"/>
          <w:szCs w:val="24"/>
        </w:rPr>
      </w:pPr>
      <w:r w:rsidRPr="007B733C">
        <w:rPr>
          <w:rFonts w:cstheme="minorHAnsi"/>
          <w:color w:val="1C1E29"/>
          <w:sz w:val="24"/>
          <w:szCs w:val="24"/>
        </w:rPr>
        <w:t>Possible to hold meetings over Skype for Business web app even when the desktop client is uninstalled.</w:t>
      </w:r>
    </w:p>
    <w:p w14:paraId="54B1B49E" w14:textId="77777777" w:rsidR="00374B4A" w:rsidRPr="007B733C" w:rsidRDefault="00374B4A" w:rsidP="007B733C">
      <w:pPr>
        <w:numPr>
          <w:ilvl w:val="0"/>
          <w:numId w:val="3"/>
        </w:numPr>
        <w:spacing w:after="0" w:line="276" w:lineRule="auto"/>
        <w:rPr>
          <w:rFonts w:cstheme="minorHAnsi"/>
          <w:color w:val="1C1E29"/>
          <w:sz w:val="24"/>
          <w:szCs w:val="24"/>
        </w:rPr>
      </w:pPr>
      <w:r w:rsidRPr="007B733C">
        <w:rPr>
          <w:rFonts w:cstheme="minorHAnsi"/>
          <w:color w:val="1C1E29"/>
          <w:sz w:val="24"/>
          <w:szCs w:val="24"/>
        </w:rPr>
        <w:t>Teams will host all the new meetings. Though, all the meetings scheduled before the upgrade stay unaffected.</w:t>
      </w:r>
    </w:p>
    <w:p w14:paraId="406AF068" w14:textId="77777777" w:rsidR="00374B4A" w:rsidRPr="007B733C" w:rsidRDefault="00374B4A" w:rsidP="007B733C">
      <w:pPr>
        <w:numPr>
          <w:ilvl w:val="0"/>
          <w:numId w:val="3"/>
        </w:numPr>
        <w:spacing w:after="0" w:line="276" w:lineRule="auto"/>
        <w:rPr>
          <w:rFonts w:cstheme="minorHAnsi"/>
          <w:color w:val="1C1E29"/>
          <w:sz w:val="24"/>
          <w:szCs w:val="24"/>
        </w:rPr>
      </w:pPr>
      <w:r w:rsidRPr="007B733C">
        <w:rPr>
          <w:rFonts w:cstheme="minorHAnsi"/>
          <w:color w:val="1C1E29"/>
          <w:sz w:val="24"/>
          <w:szCs w:val="24"/>
        </w:rPr>
        <w:t>Upon attempting to sign in for Skype for business, users will receive notification (from a client) stating the same is upgraded to Teams. </w:t>
      </w:r>
    </w:p>
    <w:p w14:paraId="6195ABE8" w14:textId="697969BF" w:rsidR="00374B4A" w:rsidRPr="007B733C" w:rsidRDefault="00374B4A" w:rsidP="007B733C">
      <w:pPr>
        <w:numPr>
          <w:ilvl w:val="0"/>
          <w:numId w:val="3"/>
        </w:numPr>
        <w:spacing w:after="0" w:line="276" w:lineRule="auto"/>
        <w:rPr>
          <w:rFonts w:cstheme="minorHAnsi"/>
          <w:color w:val="1C1E29"/>
          <w:sz w:val="24"/>
          <w:szCs w:val="24"/>
        </w:rPr>
      </w:pPr>
      <w:r w:rsidRPr="007B733C">
        <w:rPr>
          <w:rFonts w:cstheme="minorHAnsi"/>
          <w:color w:val="1C1E29"/>
          <w:sz w:val="24"/>
          <w:szCs w:val="24"/>
        </w:rPr>
        <w:t>Mobile users will require a manual uninstallation of Skype for Business client</w:t>
      </w:r>
      <w:r w:rsidR="00CA0634">
        <w:rPr>
          <w:rFonts w:cstheme="minorHAnsi"/>
          <w:color w:val="1C1E29"/>
          <w:sz w:val="24"/>
          <w:szCs w:val="24"/>
        </w:rPr>
        <w:t>s</w:t>
      </w:r>
      <w:r w:rsidRPr="007B733C">
        <w:rPr>
          <w:rFonts w:cstheme="minorHAnsi"/>
          <w:color w:val="1C1E29"/>
          <w:sz w:val="24"/>
          <w:szCs w:val="24"/>
        </w:rPr>
        <w:t>. </w:t>
      </w:r>
    </w:p>
    <w:p w14:paraId="45F0D339" w14:textId="77777777" w:rsidR="00374B4A" w:rsidRPr="007B733C" w:rsidRDefault="00374B4A" w:rsidP="007B733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1C1E29"/>
        </w:rPr>
      </w:pPr>
      <w:r w:rsidRPr="007B733C">
        <w:rPr>
          <w:rFonts w:asciiTheme="minorHAnsi" w:hAnsiTheme="minorHAnsi" w:cstheme="minorHAnsi"/>
          <w:color w:val="1C1E29"/>
        </w:rPr>
        <w:t> </w:t>
      </w:r>
    </w:p>
    <w:p w14:paraId="42E419C8" w14:textId="71DAB7B3" w:rsidR="00374B4A" w:rsidRPr="007B733C" w:rsidRDefault="00374B4A" w:rsidP="007B733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1C1E29"/>
        </w:rPr>
      </w:pPr>
      <w:r w:rsidRPr="007B733C">
        <w:rPr>
          <w:rFonts w:asciiTheme="minorHAnsi" w:hAnsiTheme="minorHAnsi" w:cstheme="minorHAnsi"/>
          <w:color w:val="1C1E29"/>
        </w:rPr>
        <w:t>Big or small, organizations need to stay connected. And Microsoft Teams is now providing the best platform to do so in a better way. For users having a Phone system with Cloud Connector Edition of Skype for Business, then there are other things to consider for Phone System Direct Routing. Contacting a Microsoft partner for a smoother transition is highly recommended.</w:t>
      </w:r>
    </w:p>
    <w:p w14:paraId="43BDF2F6" w14:textId="5E3DE77D" w:rsidR="009E03C3" w:rsidRPr="007B733C" w:rsidRDefault="007B733C" w:rsidP="007B733C">
      <w:pPr>
        <w:pStyle w:val="NormalWeb"/>
        <w:spacing w:line="276" w:lineRule="auto"/>
        <w:rPr>
          <w:rFonts w:asciiTheme="minorHAnsi" w:hAnsiTheme="minorHAnsi" w:cstheme="minorHAnsi"/>
          <w:color w:val="1C1E29"/>
        </w:rPr>
      </w:pPr>
      <w:r w:rsidRPr="007B733C">
        <w:rPr>
          <w:rFonts w:asciiTheme="minorHAnsi" w:hAnsiTheme="minorHAnsi" w:cstheme="minorHAnsi"/>
          <w:color w:val="1C1E29"/>
        </w:rPr>
        <w:t>The Best Part? CSE will be a part of the digital revolution</w:t>
      </w:r>
      <w:r w:rsidR="00CA0634">
        <w:rPr>
          <w:rFonts w:asciiTheme="minorHAnsi" w:hAnsiTheme="minorHAnsi" w:cstheme="minorHAnsi"/>
          <w:color w:val="1C1E29"/>
        </w:rPr>
        <w:t>,</w:t>
      </w:r>
      <w:r w:rsidRPr="007B733C">
        <w:rPr>
          <w:rFonts w:asciiTheme="minorHAnsi" w:hAnsiTheme="minorHAnsi" w:cstheme="minorHAnsi"/>
          <w:color w:val="1C1E29"/>
        </w:rPr>
        <w:t xml:space="preserve"> which continues to transform how businesses interact</w:t>
      </w:r>
      <w:r>
        <w:rPr>
          <w:rFonts w:asciiTheme="minorHAnsi" w:hAnsiTheme="minorHAnsi" w:cstheme="minorHAnsi"/>
          <w:color w:val="1C1E29"/>
        </w:rPr>
        <w:t>.</w:t>
      </w:r>
      <w:r w:rsidRPr="007B733C">
        <w:rPr>
          <w:rFonts w:asciiTheme="minorHAnsi" w:hAnsiTheme="minorHAnsi" w:cstheme="minorHAnsi"/>
          <w:color w:val="1C1E29"/>
        </w:rPr>
        <w:t xml:space="preserve"> Upgrade your organization from Skype for Business to Teams and experience this exciting communication client yourselves.</w:t>
      </w:r>
      <w:r w:rsidRPr="007B733C">
        <w:rPr>
          <w:rFonts w:ascii="Segoe UI" w:hAnsi="Segoe UI" w:cs="Segoe UI"/>
          <w:color w:val="333333"/>
          <w:sz w:val="22"/>
          <w:szCs w:val="22"/>
          <w:shd w:val="clear" w:color="auto" w:fill="FFFFFF"/>
        </w:rPr>
        <w:t xml:space="preserve"> </w:t>
      </w:r>
      <w:r w:rsidRPr="007B733C">
        <w:rPr>
          <w:rFonts w:asciiTheme="minorHAnsi" w:hAnsiTheme="minorHAnsi" w:cstheme="minorHAnsi"/>
          <w:b/>
          <w:bCs/>
          <w:color w:val="1C1E29"/>
        </w:rPr>
        <w:t xml:space="preserve">For additional questions, please contact Computer solutions Support Team </w:t>
      </w:r>
      <w:hyperlink r:id="rId9" w:history="1">
        <w:r w:rsidRPr="007B733C">
          <w:rPr>
            <w:rFonts w:asciiTheme="minorHAnsi" w:hAnsiTheme="minorHAnsi" w:cstheme="minorHAnsi"/>
            <w:b/>
            <w:bCs/>
            <w:color w:val="1C1E29"/>
          </w:rPr>
          <w:t>(914)-355-5800</w:t>
        </w:r>
        <w:r w:rsidRPr="007B733C">
          <w:rPr>
            <w:rFonts w:asciiTheme="minorHAnsi" w:hAnsiTheme="minorHAnsi" w:cstheme="minorHAnsi"/>
            <w:color w:val="1C1E29"/>
          </w:rPr>
          <w:t> </w:t>
        </w:r>
      </w:hyperlink>
      <w:r>
        <w:rPr>
          <w:rFonts w:asciiTheme="minorHAnsi" w:hAnsiTheme="minorHAnsi" w:cstheme="minorHAnsi"/>
          <w:color w:val="1C1E29"/>
        </w:rPr>
        <w:t xml:space="preserve">or visit </w:t>
      </w:r>
      <w:hyperlink r:id="rId10" w:history="1">
        <w:r>
          <w:rPr>
            <w:rStyle w:val="Hyperlink"/>
          </w:rPr>
          <w:t>https://www.computersolutionseast.com/solutions/microsoft-teams-phone-system/</w:t>
        </w:r>
      </w:hyperlink>
    </w:p>
    <w:sectPr w:rsidR="009E03C3" w:rsidRPr="007B7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33A34"/>
    <w:multiLevelType w:val="multilevel"/>
    <w:tmpl w:val="3AFE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417C2"/>
    <w:multiLevelType w:val="multilevel"/>
    <w:tmpl w:val="2C90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60310"/>
    <w:multiLevelType w:val="multilevel"/>
    <w:tmpl w:val="78EA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tTQ0MDAxMTG2NLVQ0lEKTi0uzszPAykwqQUAmJHQ8SwAAAA="/>
  </w:docVars>
  <w:rsids>
    <w:rsidRoot w:val="00FA6428"/>
    <w:rsid w:val="00084AE5"/>
    <w:rsid w:val="000868A8"/>
    <w:rsid w:val="000924B0"/>
    <w:rsid w:val="00173895"/>
    <w:rsid w:val="0018347C"/>
    <w:rsid w:val="001D52B7"/>
    <w:rsid w:val="002326ED"/>
    <w:rsid w:val="0029365A"/>
    <w:rsid w:val="002C0F85"/>
    <w:rsid w:val="00374B4A"/>
    <w:rsid w:val="003B1067"/>
    <w:rsid w:val="003F49D3"/>
    <w:rsid w:val="005A6524"/>
    <w:rsid w:val="005F7347"/>
    <w:rsid w:val="00607321"/>
    <w:rsid w:val="00653CB8"/>
    <w:rsid w:val="00783A8B"/>
    <w:rsid w:val="007B733C"/>
    <w:rsid w:val="008B73FF"/>
    <w:rsid w:val="008F5903"/>
    <w:rsid w:val="00966370"/>
    <w:rsid w:val="009B286C"/>
    <w:rsid w:val="009E03C3"/>
    <w:rsid w:val="00A032A5"/>
    <w:rsid w:val="00A55450"/>
    <w:rsid w:val="00AE6098"/>
    <w:rsid w:val="00B1405B"/>
    <w:rsid w:val="00B714BE"/>
    <w:rsid w:val="00BF3ADC"/>
    <w:rsid w:val="00C10543"/>
    <w:rsid w:val="00CA0634"/>
    <w:rsid w:val="00CD3C4B"/>
    <w:rsid w:val="00DF6C3F"/>
    <w:rsid w:val="00ED2C14"/>
    <w:rsid w:val="00FA56F1"/>
    <w:rsid w:val="00FA6428"/>
    <w:rsid w:val="00FB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5BDC"/>
  <w15:chartTrackingRefBased/>
  <w15:docId w15:val="{6EE53A8C-7A0C-4BFE-9D5E-9BEEA15E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3AD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7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73895"/>
    <w:rPr>
      <w:b/>
      <w:bCs/>
    </w:rPr>
  </w:style>
  <w:style w:type="character" w:styleId="Emphasis">
    <w:name w:val="Emphasis"/>
    <w:basedOn w:val="DefaultParagraphFont"/>
    <w:uiPriority w:val="20"/>
    <w:qFormat/>
    <w:rsid w:val="001738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1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www.computersolutionseast.com/solutions/microsoft-teams-phone-syste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putersolutionseast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computersolutionseast.com/solutions/microsoft-teams-phone-syste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(914)-355-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Dave</dc:creator>
  <cp:keywords/>
  <dc:description/>
  <cp:lastModifiedBy>Indira Ghosh</cp:lastModifiedBy>
  <cp:revision>14</cp:revision>
  <dcterms:created xsi:type="dcterms:W3CDTF">2019-11-09T17:17:00Z</dcterms:created>
  <dcterms:modified xsi:type="dcterms:W3CDTF">2019-11-13T14:13:00Z</dcterms:modified>
</cp:coreProperties>
</file>